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A871F" w14:textId="77777777" w:rsidR="00D739F2" w:rsidRDefault="00D739F2" w:rsidP="00D739F2"/>
    <w:p w14:paraId="1FEE671D" w14:textId="7C2984CD" w:rsidR="00D739F2" w:rsidRPr="00D739F2" w:rsidRDefault="00D739F2" w:rsidP="00D739F2">
      <w:pPr>
        <w:jc w:val="both"/>
        <w:rPr>
          <w:rFonts w:ascii="Arial" w:hAnsi="Arial" w:cs="Arial"/>
          <w:lang w:val="it-IT"/>
        </w:rPr>
      </w:pPr>
      <w:r w:rsidRPr="00D739F2">
        <w:rPr>
          <w:lang w:val="it-IT"/>
        </w:rPr>
        <w:t>"</w:t>
      </w:r>
      <w:r w:rsidRPr="00D739F2">
        <w:rPr>
          <w:rFonts w:ascii="Arial" w:hAnsi="Arial" w:cs="Arial"/>
          <w:lang w:val="it-IT"/>
        </w:rPr>
        <w:t xml:space="preserve">Il decreto legge n. </w:t>
      </w:r>
      <w:r w:rsidR="00A84521">
        <w:rPr>
          <w:rFonts w:ascii="Arial" w:hAnsi="Arial" w:cs="Arial"/>
          <w:lang w:val="it-IT"/>
        </w:rPr>
        <w:t>1</w:t>
      </w:r>
      <w:r w:rsidRPr="00D739F2">
        <w:rPr>
          <w:rFonts w:ascii="Arial" w:hAnsi="Arial" w:cs="Arial"/>
          <w:lang w:val="it-IT"/>
        </w:rPr>
        <w:t xml:space="preserve"> del 5 gennaio 2021 vigente da oggi 6 gennaio 2021, supera in parte ogni considerazione riguardante l'applicazione del protocollo in materia di consenso sanitario sottoscritto con ASUGI il 31 gennaio 2020 e rende parzialmente superflua ogni indicazione che - su sollecitazione di tanti utenti - abbiamo ritenuto di dare con solerzia agli operatori degli Sportelli di AsSostegno presenti a Trieste, a Muggia e a Monfalcone, e di condividere </w:t>
      </w:r>
      <w:r>
        <w:rPr>
          <w:rFonts w:ascii="Arial" w:hAnsi="Arial" w:cs="Arial"/>
          <w:lang w:val="it-IT"/>
        </w:rPr>
        <w:t xml:space="preserve">a tamburo battente </w:t>
      </w:r>
      <w:r w:rsidRPr="00D739F2">
        <w:rPr>
          <w:rFonts w:ascii="Arial" w:hAnsi="Arial" w:cs="Arial"/>
          <w:lang w:val="it-IT"/>
        </w:rPr>
        <w:t>con Tutti gli autorevoli Destinatari in indirizzo</w:t>
      </w:r>
      <w:r>
        <w:rPr>
          <w:rFonts w:ascii="Arial" w:hAnsi="Arial" w:cs="Arial"/>
          <w:lang w:val="it-IT"/>
        </w:rPr>
        <w:t>, facendo salve eventuali diverse indicazioni di legge che</w:t>
      </w:r>
      <w:r w:rsidR="00433EA7">
        <w:rPr>
          <w:rFonts w:ascii="Arial" w:hAnsi="Arial" w:cs="Arial"/>
          <w:lang w:val="it-IT"/>
        </w:rPr>
        <w:t>,</w:t>
      </w:r>
      <w:r>
        <w:rPr>
          <w:rFonts w:ascii="Arial" w:hAnsi="Arial" w:cs="Arial"/>
          <w:lang w:val="it-IT"/>
        </w:rPr>
        <w:t xml:space="preserve"> quasi contemporaneamente</w:t>
      </w:r>
      <w:r w:rsidR="00433EA7">
        <w:rPr>
          <w:rFonts w:ascii="Arial" w:hAnsi="Arial" w:cs="Arial"/>
          <w:lang w:val="it-IT"/>
        </w:rPr>
        <w:t>,</w:t>
      </w:r>
      <w:r>
        <w:rPr>
          <w:rFonts w:ascii="Arial" w:hAnsi="Arial" w:cs="Arial"/>
          <w:lang w:val="it-IT"/>
        </w:rPr>
        <w:t xml:space="preserve"> sono intervenute</w:t>
      </w:r>
      <w:r w:rsidRPr="00D739F2">
        <w:rPr>
          <w:rFonts w:ascii="Arial" w:hAnsi="Arial" w:cs="Arial"/>
          <w:lang w:val="it-IT"/>
        </w:rPr>
        <w:t>.</w:t>
      </w:r>
    </w:p>
    <w:p w14:paraId="17F67584" w14:textId="77777777" w:rsidR="00D739F2" w:rsidRPr="00D739F2" w:rsidRDefault="00D739F2" w:rsidP="00D739F2">
      <w:pPr>
        <w:jc w:val="both"/>
        <w:rPr>
          <w:rFonts w:ascii="Arial" w:hAnsi="Arial" w:cs="Arial"/>
          <w:lang w:val="it-IT"/>
        </w:rPr>
      </w:pPr>
      <w:r w:rsidRPr="00D739F2">
        <w:rPr>
          <w:rFonts w:ascii="Arial" w:hAnsi="Arial" w:cs="Arial"/>
          <w:lang w:val="it-IT"/>
        </w:rPr>
        <w:t>Il Legislatore con il Decreto legge n. 1/2021</w:t>
      </w:r>
    </w:p>
    <w:p w14:paraId="65070259" w14:textId="7488C492" w:rsidR="00D739F2" w:rsidRPr="00D739F2" w:rsidRDefault="00D739F2" w:rsidP="00D739F2">
      <w:pPr>
        <w:jc w:val="both"/>
        <w:rPr>
          <w:rFonts w:ascii="Arial" w:hAnsi="Arial" w:cs="Arial"/>
          <w:lang w:val="it-IT"/>
        </w:rPr>
      </w:pPr>
      <w:r w:rsidRPr="00D739F2">
        <w:rPr>
          <w:rFonts w:ascii="Arial" w:hAnsi="Arial" w:cs="Arial"/>
          <w:lang w:val="it-IT"/>
        </w:rPr>
        <w:t>- ha deciso di riconoscere che il tutore/</w:t>
      </w:r>
      <w:r w:rsidR="00A84521">
        <w:rPr>
          <w:rFonts w:ascii="Arial" w:hAnsi="Arial" w:cs="Arial"/>
          <w:lang w:val="it-IT"/>
        </w:rPr>
        <w:t>curatore/</w:t>
      </w:r>
      <w:r w:rsidRPr="00D739F2">
        <w:rPr>
          <w:rFonts w:ascii="Arial" w:hAnsi="Arial" w:cs="Arial"/>
          <w:lang w:val="it-IT"/>
        </w:rPr>
        <w:t>l'amministratore di sostegno (già nominat</w:t>
      </w:r>
      <w:r w:rsidR="00A84521">
        <w:rPr>
          <w:rFonts w:ascii="Arial" w:hAnsi="Arial" w:cs="Arial"/>
          <w:lang w:val="it-IT"/>
        </w:rPr>
        <w:t>o</w:t>
      </w:r>
      <w:r w:rsidRPr="00D739F2">
        <w:rPr>
          <w:rFonts w:ascii="Arial" w:hAnsi="Arial" w:cs="Arial"/>
          <w:lang w:val="it-IT"/>
        </w:rPr>
        <w:t>) può esprimere il consenso informato alla vaccinazione di un paziente incapace per le "</w:t>
      </w:r>
      <w:r w:rsidRPr="00D739F2">
        <w:rPr>
          <w:rFonts w:ascii="Arial" w:hAnsi="Arial" w:cs="Arial"/>
          <w:i/>
          <w:lang w:val="it-IT"/>
        </w:rPr>
        <w:t xml:space="preserve">persone incapaci ricoverate presso strutture sanitarie assistite, </w:t>
      </w:r>
      <w:r w:rsidR="003E6CC4">
        <w:rPr>
          <w:rFonts w:ascii="Arial" w:hAnsi="Arial" w:cs="Arial"/>
          <w:i/>
          <w:lang w:val="it-IT"/>
        </w:rPr>
        <w:t>o strutture</w:t>
      </w:r>
      <w:r w:rsidR="0044171C">
        <w:rPr>
          <w:rFonts w:ascii="Arial" w:hAnsi="Arial" w:cs="Arial"/>
          <w:i/>
          <w:lang w:val="it-IT"/>
        </w:rPr>
        <w:t xml:space="preserve"> analoghe </w:t>
      </w:r>
      <w:r w:rsidRPr="00D739F2">
        <w:rPr>
          <w:rFonts w:ascii="Arial" w:hAnsi="Arial" w:cs="Arial"/>
          <w:i/>
          <w:lang w:val="it-IT"/>
        </w:rPr>
        <w:t>comunque denominate</w:t>
      </w:r>
      <w:r w:rsidRPr="00D739F2">
        <w:rPr>
          <w:rFonts w:ascii="Arial" w:hAnsi="Arial" w:cs="Arial"/>
          <w:lang w:val="it-IT"/>
        </w:rPr>
        <w:t>"</w:t>
      </w:r>
      <w:r w:rsidR="00B972C1">
        <w:rPr>
          <w:rFonts w:ascii="Arial" w:hAnsi="Arial" w:cs="Arial"/>
          <w:lang w:val="it-IT"/>
        </w:rPr>
        <w:t>;</w:t>
      </w:r>
      <w:r w:rsidR="00A84521">
        <w:rPr>
          <w:rFonts w:ascii="Arial" w:hAnsi="Arial" w:cs="Arial"/>
          <w:lang w:val="it-IT"/>
        </w:rPr>
        <w:t xml:space="preserve"> </w:t>
      </w:r>
    </w:p>
    <w:p w14:paraId="58F1EF6A" w14:textId="337FF5F8" w:rsidR="00D739F2" w:rsidRDefault="00D739F2" w:rsidP="00D739F2">
      <w:pPr>
        <w:jc w:val="both"/>
        <w:rPr>
          <w:rFonts w:ascii="Arial" w:hAnsi="Arial" w:cs="Arial"/>
          <w:b/>
          <w:lang w:val="it-IT"/>
        </w:rPr>
      </w:pPr>
      <w:r w:rsidRPr="00D739F2">
        <w:rPr>
          <w:rFonts w:ascii="Arial" w:hAnsi="Arial" w:cs="Arial"/>
          <w:lang w:val="it-IT"/>
        </w:rPr>
        <w:t>- nei casi in</w:t>
      </w:r>
      <w:r>
        <w:rPr>
          <w:rFonts w:ascii="Arial" w:hAnsi="Arial" w:cs="Arial"/>
          <w:lang w:val="it-IT"/>
        </w:rPr>
        <w:t xml:space="preserve"> cui manchi un </w:t>
      </w:r>
      <w:r w:rsidR="00D57733">
        <w:rPr>
          <w:rFonts w:ascii="Arial" w:hAnsi="Arial" w:cs="Arial"/>
          <w:lang w:val="it-IT"/>
        </w:rPr>
        <w:t xml:space="preserve">tutore/curatore/ o un </w:t>
      </w:r>
      <w:proofErr w:type="spellStart"/>
      <w:r>
        <w:rPr>
          <w:rFonts w:ascii="Arial" w:hAnsi="Arial" w:cs="Arial"/>
          <w:lang w:val="it-IT"/>
        </w:rPr>
        <w:t>AdS</w:t>
      </w:r>
      <w:proofErr w:type="spellEnd"/>
      <w:r w:rsidR="00D57733">
        <w:rPr>
          <w:rFonts w:ascii="Arial" w:hAnsi="Arial" w:cs="Arial"/>
          <w:lang w:val="it-IT"/>
        </w:rPr>
        <w:t xml:space="preserve">, ovvero questi non siano in alcun modo reperibili per almeno </w:t>
      </w:r>
      <w:r w:rsidR="0044171C">
        <w:rPr>
          <w:rFonts w:ascii="Arial" w:hAnsi="Arial" w:cs="Arial"/>
          <w:lang w:val="it-IT"/>
        </w:rPr>
        <w:t>48</w:t>
      </w:r>
      <w:r w:rsidR="00D57733">
        <w:rPr>
          <w:rFonts w:ascii="Arial" w:hAnsi="Arial" w:cs="Arial"/>
          <w:lang w:val="it-IT"/>
        </w:rPr>
        <w:t xml:space="preserve"> ore</w:t>
      </w:r>
      <w:r>
        <w:rPr>
          <w:rFonts w:ascii="Arial" w:hAnsi="Arial" w:cs="Arial"/>
          <w:lang w:val="it-IT"/>
        </w:rPr>
        <w:t>,</w:t>
      </w:r>
      <w:r w:rsidR="00E56D2B">
        <w:rPr>
          <w:rFonts w:ascii="Arial" w:hAnsi="Arial" w:cs="Arial"/>
          <w:lang w:val="it-IT"/>
        </w:rPr>
        <w:t xml:space="preserve"> il decreto prevede</w:t>
      </w:r>
      <w:r w:rsidRPr="00D739F2">
        <w:rPr>
          <w:rFonts w:ascii="Arial" w:hAnsi="Arial" w:cs="Arial"/>
          <w:lang w:val="it-IT"/>
        </w:rPr>
        <w:t xml:space="preserve"> che il ruolo di </w:t>
      </w:r>
      <w:r w:rsidRPr="00D739F2">
        <w:rPr>
          <w:rFonts w:ascii="Arial" w:hAnsi="Arial" w:cs="Arial"/>
          <w:b/>
          <w:lang w:val="it-IT"/>
        </w:rPr>
        <w:t>amministratore di sostegno</w:t>
      </w:r>
      <w:r w:rsidRPr="00D739F2">
        <w:rPr>
          <w:rFonts w:ascii="Arial" w:hAnsi="Arial" w:cs="Arial"/>
          <w:lang w:val="it-IT"/>
        </w:rPr>
        <w:t xml:space="preserve"> sia assunto</w:t>
      </w:r>
      <w:r w:rsidR="00E56D2B">
        <w:rPr>
          <w:rFonts w:ascii="Arial" w:hAnsi="Arial" w:cs="Arial"/>
          <w:lang w:val="it-IT"/>
        </w:rPr>
        <w:t xml:space="preserve"> </w:t>
      </w:r>
      <w:r w:rsidRPr="00D739F2">
        <w:rPr>
          <w:rFonts w:ascii="Arial" w:hAnsi="Arial" w:cs="Arial"/>
          <w:lang w:val="it-IT"/>
        </w:rPr>
        <w:t xml:space="preserve">dallo stesso </w:t>
      </w:r>
      <w:r w:rsidRPr="00D739F2">
        <w:rPr>
          <w:rFonts w:ascii="Arial" w:hAnsi="Arial" w:cs="Arial"/>
          <w:b/>
          <w:lang w:val="it-IT"/>
        </w:rPr>
        <w:t>direttore sanitario</w:t>
      </w:r>
      <w:r w:rsidRPr="00D739F2">
        <w:rPr>
          <w:rFonts w:ascii="Arial" w:hAnsi="Arial" w:cs="Arial"/>
          <w:lang w:val="it-IT"/>
        </w:rPr>
        <w:t xml:space="preserve"> o (in difetto) dal responsabile medico della residenza sanitaria assistita (RSA) o dell'analoga struttura comunque denominata</w:t>
      </w:r>
      <w:r w:rsidR="00E56D2B">
        <w:rPr>
          <w:rFonts w:ascii="Arial" w:hAnsi="Arial" w:cs="Arial"/>
          <w:lang w:val="it-IT"/>
        </w:rPr>
        <w:t>,</w:t>
      </w:r>
      <w:r>
        <w:rPr>
          <w:rFonts w:ascii="Arial" w:hAnsi="Arial" w:cs="Arial"/>
          <w:lang w:val="it-IT"/>
        </w:rPr>
        <w:t xml:space="preserve"> ovvero</w:t>
      </w:r>
      <w:r w:rsidR="00E56D2B">
        <w:rPr>
          <w:rFonts w:ascii="Arial" w:hAnsi="Arial" w:cs="Arial"/>
          <w:lang w:val="it-IT"/>
        </w:rPr>
        <w:t>,</w:t>
      </w:r>
      <w:r>
        <w:rPr>
          <w:rFonts w:ascii="Arial" w:hAnsi="Arial" w:cs="Arial"/>
          <w:lang w:val="it-IT"/>
        </w:rPr>
        <w:t xml:space="preserve"> </w:t>
      </w:r>
      <w:r w:rsidRPr="00D739F2">
        <w:rPr>
          <w:rFonts w:ascii="Arial" w:hAnsi="Arial" w:cs="Arial"/>
          <w:lang w:val="it-IT"/>
        </w:rPr>
        <w:t>dal direttore sanitario della ASL o da un</w:t>
      </w:r>
      <w:r w:rsidR="00E56D2B">
        <w:rPr>
          <w:rFonts w:ascii="Arial" w:hAnsi="Arial" w:cs="Arial"/>
          <w:lang w:val="it-IT"/>
        </w:rPr>
        <w:t xml:space="preserve"> suo</w:t>
      </w:r>
      <w:r w:rsidRPr="00D739F2">
        <w:rPr>
          <w:rFonts w:ascii="Arial" w:hAnsi="Arial" w:cs="Arial"/>
          <w:lang w:val="it-IT"/>
        </w:rPr>
        <w:t xml:space="preserve"> delegato</w:t>
      </w:r>
      <w:r>
        <w:rPr>
          <w:rFonts w:ascii="Arial" w:hAnsi="Arial" w:cs="Arial"/>
          <w:lang w:val="it-IT"/>
        </w:rPr>
        <w:t>,</w:t>
      </w:r>
      <w:r w:rsidRPr="00D739F2">
        <w:rPr>
          <w:rFonts w:ascii="Arial" w:hAnsi="Arial" w:cs="Arial"/>
          <w:lang w:val="it-IT"/>
        </w:rPr>
        <w:t xml:space="preserve"> e ciò "</w:t>
      </w:r>
      <w:r w:rsidRPr="00D739F2">
        <w:rPr>
          <w:rFonts w:ascii="Arial" w:hAnsi="Arial" w:cs="Arial"/>
          <w:b/>
          <w:i/>
          <w:lang w:val="it-IT"/>
        </w:rPr>
        <w:t>al solo fine della prestazione del consenso al trattamento sanitario per le vaccinazioni"</w:t>
      </w:r>
      <w:r w:rsidR="00B972C1">
        <w:rPr>
          <w:rFonts w:ascii="Arial" w:hAnsi="Arial" w:cs="Arial"/>
          <w:b/>
          <w:lang w:val="it-IT"/>
        </w:rPr>
        <w:t>.</w:t>
      </w:r>
    </w:p>
    <w:p w14:paraId="547AA29A" w14:textId="60F3C7BF" w:rsidR="00D739F2" w:rsidRDefault="00433EA7" w:rsidP="00D739F2">
      <w:pPr>
        <w:jc w:val="both"/>
        <w:rPr>
          <w:rFonts w:ascii="Arial" w:hAnsi="Arial" w:cs="Arial"/>
          <w:lang w:val="it-IT"/>
        </w:rPr>
      </w:pPr>
      <w:r>
        <w:rPr>
          <w:rFonts w:ascii="Arial" w:hAnsi="Arial" w:cs="Arial"/>
          <w:lang w:val="it-IT"/>
        </w:rPr>
        <w:t>L</w:t>
      </w:r>
      <w:r w:rsidR="00D739F2" w:rsidRPr="00D739F2">
        <w:rPr>
          <w:rFonts w:ascii="Arial" w:hAnsi="Arial" w:cs="Arial"/>
          <w:lang w:val="it-IT"/>
        </w:rPr>
        <w:t xml:space="preserve">a </w:t>
      </w:r>
      <w:r w:rsidR="00D739F2">
        <w:rPr>
          <w:rFonts w:ascii="Arial" w:hAnsi="Arial" w:cs="Arial"/>
          <w:lang w:val="it-IT"/>
        </w:rPr>
        <w:t>“</w:t>
      </w:r>
      <w:r w:rsidR="00D739F2" w:rsidRPr="00D739F2">
        <w:rPr>
          <w:rFonts w:ascii="Arial" w:hAnsi="Arial" w:cs="Arial"/>
          <w:lang w:val="it-IT"/>
        </w:rPr>
        <w:t xml:space="preserve">nomina di </w:t>
      </w:r>
      <w:proofErr w:type="spellStart"/>
      <w:r w:rsidR="00D739F2" w:rsidRPr="00D739F2">
        <w:rPr>
          <w:rFonts w:ascii="Arial" w:hAnsi="Arial" w:cs="Arial"/>
          <w:lang w:val="it-IT"/>
        </w:rPr>
        <w:t>AdS</w:t>
      </w:r>
      <w:proofErr w:type="spellEnd"/>
      <w:r w:rsidR="00D739F2">
        <w:rPr>
          <w:rFonts w:ascii="Arial" w:hAnsi="Arial" w:cs="Arial"/>
          <w:lang w:val="it-IT"/>
        </w:rPr>
        <w:t>”, dunque,</w:t>
      </w:r>
      <w:r w:rsidR="00D739F2" w:rsidRPr="00D739F2">
        <w:rPr>
          <w:rFonts w:ascii="Arial" w:hAnsi="Arial" w:cs="Arial"/>
          <w:lang w:val="it-IT"/>
        </w:rPr>
        <w:t xml:space="preserve"> deriva dalla Legge, non è disposta con decreto del Giudice Tutelare e le funzioni vengono svolte senza bisogno di alcun formale giuramento</w:t>
      </w:r>
      <w:r w:rsidR="00D739F2">
        <w:rPr>
          <w:rFonts w:ascii="Arial" w:hAnsi="Arial" w:cs="Arial"/>
          <w:lang w:val="it-IT"/>
        </w:rPr>
        <w:t xml:space="preserve"> al solo e specifico fine della prestazione del consenso per le vaccinazioni</w:t>
      </w:r>
      <w:r w:rsidR="00B972C1">
        <w:rPr>
          <w:rFonts w:ascii="Arial" w:hAnsi="Arial" w:cs="Arial"/>
          <w:lang w:val="it-IT"/>
        </w:rPr>
        <w:t>.</w:t>
      </w:r>
    </w:p>
    <w:p w14:paraId="7CD3D59F" w14:textId="0A4FD169" w:rsidR="00E56D2B" w:rsidRDefault="00433EA7" w:rsidP="00923E63">
      <w:pPr>
        <w:jc w:val="both"/>
        <w:rPr>
          <w:rFonts w:ascii="Arial" w:hAnsi="Arial" w:cs="Arial"/>
          <w:lang w:val="it-IT"/>
        </w:rPr>
      </w:pPr>
      <w:r>
        <w:rPr>
          <w:rFonts w:ascii="Arial" w:hAnsi="Arial" w:cs="Arial"/>
          <w:lang w:val="it-IT"/>
        </w:rPr>
        <w:t>T</w:t>
      </w:r>
      <w:r w:rsidR="00E56D2B">
        <w:rPr>
          <w:rFonts w:ascii="Arial" w:hAnsi="Arial" w:cs="Arial"/>
          <w:lang w:val="it-IT"/>
        </w:rPr>
        <w:t>anto il tutore/curatore/amministratore di sostegno munito di poteri</w:t>
      </w:r>
      <w:r w:rsidR="00923E63">
        <w:rPr>
          <w:rFonts w:ascii="Arial" w:hAnsi="Arial" w:cs="Arial"/>
          <w:lang w:val="it-IT"/>
        </w:rPr>
        <w:t>, quanto il direttore sanitario devono prestare il consenso in forma scritta (</w:t>
      </w:r>
      <w:r w:rsidR="00923E63" w:rsidRPr="00923E63">
        <w:rPr>
          <w:rFonts w:ascii="Arial" w:hAnsi="Arial" w:cs="Arial"/>
          <w:lang w:val="it-IT"/>
        </w:rPr>
        <w:t>da</w:t>
      </w:r>
      <w:r w:rsidR="00923E63">
        <w:rPr>
          <w:rFonts w:ascii="Arial" w:hAnsi="Arial" w:cs="Arial"/>
          <w:lang w:val="it-IT"/>
        </w:rPr>
        <w:t>ndone</w:t>
      </w:r>
      <w:r w:rsidR="00923E63" w:rsidRPr="00923E63">
        <w:rPr>
          <w:rFonts w:ascii="Arial" w:hAnsi="Arial" w:cs="Arial"/>
          <w:lang w:val="it-IT"/>
        </w:rPr>
        <w:t xml:space="preserve"> comunicazione al  dipartimento</w:t>
      </w:r>
      <w:r w:rsidR="00923E63">
        <w:rPr>
          <w:rFonts w:ascii="Arial" w:hAnsi="Arial" w:cs="Arial"/>
          <w:lang w:val="it-IT"/>
        </w:rPr>
        <w:t xml:space="preserve"> </w:t>
      </w:r>
      <w:r w:rsidR="00923E63" w:rsidRPr="00923E63">
        <w:rPr>
          <w:rFonts w:ascii="Arial" w:hAnsi="Arial" w:cs="Arial"/>
          <w:lang w:val="it-IT"/>
        </w:rPr>
        <w:t>di prevenzione sanitaria competente per territorio</w:t>
      </w:r>
      <w:r w:rsidR="00923E63">
        <w:rPr>
          <w:rFonts w:ascii="Arial" w:hAnsi="Arial" w:cs="Arial"/>
          <w:lang w:val="it-IT"/>
        </w:rPr>
        <w:t>)</w:t>
      </w:r>
      <w:r w:rsidR="00923E63" w:rsidRPr="00923E63">
        <w:rPr>
          <w:rFonts w:ascii="Arial" w:hAnsi="Arial" w:cs="Arial"/>
          <w:lang w:val="it-IT"/>
        </w:rPr>
        <w:t xml:space="preserve"> </w:t>
      </w:r>
      <w:r w:rsidR="00923E63">
        <w:rPr>
          <w:rFonts w:ascii="Arial" w:hAnsi="Arial" w:cs="Arial"/>
          <w:lang w:val="it-IT"/>
        </w:rPr>
        <w:t>“</w:t>
      </w:r>
      <w:r w:rsidR="00923E63" w:rsidRPr="00223833">
        <w:rPr>
          <w:rFonts w:ascii="Arial" w:hAnsi="Arial" w:cs="Arial"/>
          <w:i/>
          <w:iCs/>
          <w:lang w:val="it-IT"/>
        </w:rPr>
        <w:t xml:space="preserve">sentiti, quando </w:t>
      </w:r>
      <w:proofErr w:type="spellStart"/>
      <w:r w:rsidR="00923E63" w:rsidRPr="00223833">
        <w:rPr>
          <w:rFonts w:ascii="Arial" w:hAnsi="Arial" w:cs="Arial"/>
          <w:b/>
          <w:bCs/>
          <w:i/>
          <w:iCs/>
          <w:lang w:val="it-IT"/>
        </w:rPr>
        <w:t>gia'</w:t>
      </w:r>
      <w:proofErr w:type="spellEnd"/>
      <w:r w:rsidR="00923E63" w:rsidRPr="00223833">
        <w:rPr>
          <w:rFonts w:ascii="Arial" w:hAnsi="Arial" w:cs="Arial"/>
          <w:b/>
          <w:bCs/>
          <w:i/>
          <w:iCs/>
          <w:lang w:val="it-IT"/>
        </w:rPr>
        <w:t xml:space="preserve"> noti</w:t>
      </w:r>
      <w:r w:rsidR="00923E63" w:rsidRPr="00223833">
        <w:rPr>
          <w:rFonts w:ascii="Arial" w:hAnsi="Arial" w:cs="Arial"/>
          <w:i/>
          <w:iCs/>
          <w:lang w:val="it-IT"/>
        </w:rPr>
        <w:t xml:space="preserve">, il coniuge, la persona parte  di  unione  civile  o stabilmente convivente o, in difetto, il parente </w:t>
      </w:r>
      <w:proofErr w:type="spellStart"/>
      <w:r w:rsidR="00923E63" w:rsidRPr="00223833">
        <w:rPr>
          <w:rFonts w:ascii="Arial" w:hAnsi="Arial" w:cs="Arial"/>
          <w:i/>
          <w:iCs/>
          <w:lang w:val="it-IT"/>
        </w:rPr>
        <w:t>piu'</w:t>
      </w:r>
      <w:proofErr w:type="spellEnd"/>
      <w:r w:rsidR="00923E63" w:rsidRPr="00223833">
        <w:rPr>
          <w:rFonts w:ascii="Arial" w:hAnsi="Arial" w:cs="Arial"/>
          <w:i/>
          <w:iCs/>
          <w:lang w:val="it-IT"/>
        </w:rPr>
        <w:t xml:space="preserve"> prossimo  entro il terzo grado</w:t>
      </w:r>
      <w:r w:rsidR="00923E63">
        <w:rPr>
          <w:rFonts w:ascii="Arial" w:hAnsi="Arial" w:cs="Arial"/>
          <w:lang w:val="it-IT"/>
        </w:rPr>
        <w:t>” e</w:t>
      </w:r>
      <w:r w:rsidR="00D57733">
        <w:rPr>
          <w:rFonts w:ascii="Arial" w:hAnsi="Arial" w:cs="Arial"/>
          <w:lang w:val="it-IT"/>
        </w:rPr>
        <w:t xml:space="preserve"> sono chiamati a</w:t>
      </w:r>
      <w:r w:rsidR="00923E63">
        <w:rPr>
          <w:rFonts w:ascii="Arial" w:hAnsi="Arial" w:cs="Arial"/>
          <w:lang w:val="it-IT"/>
        </w:rPr>
        <w:t xml:space="preserve"> “</w:t>
      </w:r>
      <w:r w:rsidR="00923E63" w:rsidRPr="00223833">
        <w:rPr>
          <w:rFonts w:ascii="Arial" w:hAnsi="Arial" w:cs="Arial"/>
          <w:i/>
          <w:iCs/>
          <w:lang w:val="it-IT"/>
        </w:rPr>
        <w:t xml:space="preserve">accertare che il trattamento vaccinale </w:t>
      </w:r>
      <w:proofErr w:type="spellStart"/>
      <w:r w:rsidR="00923E63" w:rsidRPr="00223833">
        <w:rPr>
          <w:rFonts w:ascii="Arial" w:hAnsi="Arial" w:cs="Arial"/>
          <w:i/>
          <w:iCs/>
          <w:lang w:val="it-IT"/>
        </w:rPr>
        <w:t>e'</w:t>
      </w:r>
      <w:proofErr w:type="spellEnd"/>
      <w:r w:rsidR="00923E63" w:rsidRPr="00223833">
        <w:rPr>
          <w:rFonts w:ascii="Arial" w:hAnsi="Arial" w:cs="Arial"/>
          <w:i/>
          <w:iCs/>
          <w:lang w:val="it-IT"/>
        </w:rPr>
        <w:t xml:space="preserve"> idoneo ad assicurare la migliore tutela della salute della persona  ricoverata</w:t>
      </w:r>
      <w:r w:rsidR="00923E63">
        <w:rPr>
          <w:rFonts w:ascii="Arial" w:hAnsi="Arial" w:cs="Arial"/>
          <w:lang w:val="it-IT"/>
        </w:rPr>
        <w:t xml:space="preserve">”. Al direttore sanitario/responsabile medico/direttore ASL o suo delegato, spetta altresì il compito di </w:t>
      </w:r>
      <w:r w:rsidR="0044171C">
        <w:rPr>
          <w:rFonts w:ascii="Arial" w:hAnsi="Arial" w:cs="Arial"/>
          <w:lang w:val="it-IT"/>
        </w:rPr>
        <w:t xml:space="preserve">accertare e </w:t>
      </w:r>
      <w:r w:rsidR="00923E63">
        <w:rPr>
          <w:rFonts w:ascii="Arial" w:hAnsi="Arial" w:cs="Arial"/>
          <w:lang w:val="it-IT"/>
        </w:rPr>
        <w:t>documentare lo stato di incapacità naturale del paziente.</w:t>
      </w:r>
    </w:p>
    <w:p w14:paraId="7FBCD9C3" w14:textId="364A5EC3" w:rsidR="00D739F2" w:rsidRPr="00D739F2" w:rsidRDefault="00433EA7" w:rsidP="00D739F2">
      <w:pPr>
        <w:jc w:val="both"/>
        <w:rPr>
          <w:rFonts w:ascii="Arial" w:hAnsi="Arial" w:cs="Arial"/>
          <w:lang w:val="it-IT"/>
        </w:rPr>
      </w:pPr>
      <w:r>
        <w:rPr>
          <w:rFonts w:ascii="Arial" w:hAnsi="Arial" w:cs="Arial"/>
          <w:lang w:val="it-IT"/>
        </w:rPr>
        <w:t>I</w:t>
      </w:r>
      <w:r w:rsidR="00D739F2" w:rsidRPr="00D739F2">
        <w:rPr>
          <w:rFonts w:ascii="Arial" w:hAnsi="Arial" w:cs="Arial"/>
          <w:lang w:val="it-IT"/>
        </w:rPr>
        <w:t xml:space="preserve">n questo modo - e per l'emergenza </w:t>
      </w:r>
      <w:r w:rsidR="00D739F2">
        <w:rPr>
          <w:rFonts w:ascii="Arial" w:hAnsi="Arial" w:cs="Arial"/>
          <w:lang w:val="it-IT"/>
        </w:rPr>
        <w:t xml:space="preserve">connessa </w:t>
      </w:r>
      <w:r w:rsidR="00D739F2" w:rsidRPr="00D739F2">
        <w:rPr>
          <w:rFonts w:ascii="Arial" w:hAnsi="Arial" w:cs="Arial"/>
          <w:lang w:val="it-IT"/>
        </w:rPr>
        <w:t xml:space="preserve">alla pandemia - il Direttore sanitario (o </w:t>
      </w:r>
      <w:r w:rsidR="00D739F2">
        <w:rPr>
          <w:rFonts w:ascii="Arial" w:hAnsi="Arial" w:cs="Arial"/>
          <w:lang w:val="it-IT"/>
        </w:rPr>
        <w:t>ogni</w:t>
      </w:r>
      <w:r w:rsidR="00D739F2" w:rsidRPr="00D739F2">
        <w:rPr>
          <w:rFonts w:ascii="Arial" w:hAnsi="Arial" w:cs="Arial"/>
          <w:lang w:val="it-IT"/>
        </w:rPr>
        <w:t xml:space="preserve"> altr</w:t>
      </w:r>
      <w:r w:rsidR="00D739F2">
        <w:rPr>
          <w:rFonts w:ascii="Arial" w:hAnsi="Arial" w:cs="Arial"/>
          <w:lang w:val="it-IT"/>
        </w:rPr>
        <w:t>a</w:t>
      </w:r>
      <w:r w:rsidR="00D739F2" w:rsidRPr="00D739F2">
        <w:rPr>
          <w:rFonts w:ascii="Arial" w:hAnsi="Arial" w:cs="Arial"/>
          <w:lang w:val="it-IT"/>
        </w:rPr>
        <w:t xml:space="preserve"> figur</w:t>
      </w:r>
      <w:r w:rsidR="00D739F2">
        <w:rPr>
          <w:rFonts w:ascii="Arial" w:hAnsi="Arial" w:cs="Arial"/>
          <w:lang w:val="it-IT"/>
        </w:rPr>
        <w:t>a</w:t>
      </w:r>
      <w:r w:rsidR="00D739F2" w:rsidRPr="00D739F2">
        <w:rPr>
          <w:rFonts w:ascii="Arial" w:hAnsi="Arial" w:cs="Arial"/>
          <w:lang w:val="it-IT"/>
        </w:rPr>
        <w:t xml:space="preserve"> omolog</w:t>
      </w:r>
      <w:r w:rsidR="00D739F2">
        <w:rPr>
          <w:rFonts w:ascii="Arial" w:hAnsi="Arial" w:cs="Arial"/>
          <w:lang w:val="it-IT"/>
        </w:rPr>
        <w:t>a</w:t>
      </w:r>
      <w:r w:rsidR="00D739F2" w:rsidRPr="00D739F2">
        <w:rPr>
          <w:rFonts w:ascii="Arial" w:hAnsi="Arial" w:cs="Arial"/>
          <w:lang w:val="it-IT"/>
        </w:rPr>
        <w:t xml:space="preserve"> richiamat</w:t>
      </w:r>
      <w:r w:rsidR="00D739F2">
        <w:rPr>
          <w:rFonts w:ascii="Arial" w:hAnsi="Arial" w:cs="Arial"/>
          <w:lang w:val="it-IT"/>
        </w:rPr>
        <w:t>a</w:t>
      </w:r>
      <w:r w:rsidR="00D739F2" w:rsidRPr="00D739F2">
        <w:rPr>
          <w:rFonts w:ascii="Arial" w:hAnsi="Arial" w:cs="Arial"/>
          <w:lang w:val="it-IT"/>
        </w:rPr>
        <w:t xml:space="preserve"> nel decreto) è onerato di un doppio ruolo, quello di "medico" (che valuta le condizioni di salute del paziente per somministrare il vaccino) e quello di "paziente" (che lo riceve).</w:t>
      </w:r>
    </w:p>
    <w:p w14:paraId="0AFB1CA8" w14:textId="0FB35D08" w:rsidR="00D739F2" w:rsidRDefault="00D739F2" w:rsidP="00D739F2">
      <w:pPr>
        <w:jc w:val="both"/>
        <w:rPr>
          <w:rFonts w:ascii="Arial" w:hAnsi="Arial" w:cs="Arial"/>
          <w:lang w:val="it-IT"/>
        </w:rPr>
      </w:pPr>
      <w:r w:rsidRPr="00D739F2">
        <w:rPr>
          <w:rFonts w:ascii="Arial" w:hAnsi="Arial" w:cs="Arial"/>
          <w:lang w:val="it-IT"/>
        </w:rPr>
        <w:t>Il consenso così espresso dal Direttore sanitario</w:t>
      </w:r>
      <w:r>
        <w:rPr>
          <w:rFonts w:ascii="Arial" w:hAnsi="Arial" w:cs="Arial"/>
          <w:lang w:val="it-IT"/>
        </w:rPr>
        <w:t>-</w:t>
      </w:r>
      <w:proofErr w:type="spellStart"/>
      <w:r>
        <w:rPr>
          <w:rFonts w:ascii="Arial" w:hAnsi="Arial" w:cs="Arial"/>
          <w:lang w:val="it-IT"/>
        </w:rPr>
        <w:t>AdS</w:t>
      </w:r>
      <w:proofErr w:type="spellEnd"/>
      <w:r w:rsidRPr="00D739F2">
        <w:rPr>
          <w:rFonts w:ascii="Arial" w:hAnsi="Arial" w:cs="Arial"/>
          <w:lang w:val="it-IT"/>
        </w:rPr>
        <w:t xml:space="preserve"> deve essere convalidato dal GT entro 48 ore dalla comunicazione e il decreto motivato di convalida (o il diniego di convalida) deve essere trasmesso entro le successive 48 ore e, ove non trasmesso o trasmesso in ritardo, il consenso espresso dal Direttore sanitario si considera a ogni effetto convalidato e acquista definitiva efficacia ai fini della somministrazione del vaccino.</w:t>
      </w:r>
    </w:p>
    <w:p w14:paraId="5E871499" w14:textId="77777777" w:rsidR="00D739F2" w:rsidRPr="00D739F2" w:rsidRDefault="00D739F2" w:rsidP="00D739F2">
      <w:pPr>
        <w:jc w:val="both"/>
        <w:rPr>
          <w:rFonts w:ascii="Arial" w:hAnsi="Arial" w:cs="Arial"/>
          <w:lang w:val="it-IT"/>
        </w:rPr>
      </w:pPr>
      <w:r w:rsidRPr="00D739F2">
        <w:rPr>
          <w:rFonts w:ascii="Arial" w:hAnsi="Arial" w:cs="Arial"/>
          <w:lang w:val="it-IT"/>
        </w:rPr>
        <w:t>Il ricorso al Giudice tutelare viene limitato ai casi di RIFIUTO del vaccino e può essere promosso rispettivamente</w:t>
      </w:r>
      <w:r>
        <w:rPr>
          <w:rFonts w:ascii="Arial" w:hAnsi="Arial" w:cs="Arial"/>
          <w:lang w:val="it-IT"/>
        </w:rPr>
        <w:t>:</w:t>
      </w:r>
    </w:p>
    <w:p w14:paraId="7F2E1AED" w14:textId="77777777" w:rsidR="00D739F2" w:rsidRPr="00D739F2" w:rsidRDefault="00D739F2" w:rsidP="00D739F2">
      <w:pPr>
        <w:jc w:val="both"/>
        <w:rPr>
          <w:rFonts w:ascii="Arial" w:hAnsi="Arial" w:cs="Arial"/>
          <w:lang w:val="it-IT"/>
        </w:rPr>
      </w:pPr>
      <w:r w:rsidRPr="00D739F2">
        <w:rPr>
          <w:rFonts w:ascii="Arial" w:hAnsi="Arial" w:cs="Arial"/>
          <w:lang w:val="it-IT"/>
        </w:rPr>
        <w:t>a) dal Direttore Sanitario/Responsabile medico quando i congiunti della persona incapace rifiutino il trattamento vaccinale;</w:t>
      </w:r>
    </w:p>
    <w:p w14:paraId="26CC0523" w14:textId="52764CA3" w:rsidR="00D739F2" w:rsidRDefault="00D739F2" w:rsidP="00D739F2">
      <w:pPr>
        <w:jc w:val="both"/>
        <w:rPr>
          <w:rFonts w:ascii="Arial" w:hAnsi="Arial" w:cs="Arial"/>
          <w:lang w:val="it-IT"/>
        </w:rPr>
      </w:pPr>
      <w:r w:rsidRPr="00D739F2">
        <w:rPr>
          <w:rFonts w:ascii="Arial" w:hAnsi="Arial" w:cs="Arial"/>
          <w:lang w:val="it-IT"/>
        </w:rPr>
        <w:t>b) dai familiari</w:t>
      </w:r>
      <w:r w:rsidR="008A02E5">
        <w:rPr>
          <w:rFonts w:ascii="Arial" w:hAnsi="Arial" w:cs="Arial"/>
          <w:lang w:val="it-IT"/>
        </w:rPr>
        <w:t>/parenti</w:t>
      </w:r>
      <w:r w:rsidRPr="00D739F2">
        <w:rPr>
          <w:rFonts w:ascii="Arial" w:hAnsi="Arial" w:cs="Arial"/>
          <w:lang w:val="it-IT"/>
        </w:rPr>
        <w:t xml:space="preserve"> quando sia lo stesso direttore sanitario/responsabile medico a rifiutare di somministrare il vaccino</w:t>
      </w:r>
      <w:r>
        <w:rPr>
          <w:rFonts w:ascii="Arial" w:hAnsi="Arial" w:cs="Arial"/>
          <w:lang w:val="it-IT"/>
        </w:rPr>
        <w:t>.</w:t>
      </w:r>
    </w:p>
    <w:p w14:paraId="7BEDE01C" w14:textId="5771F715" w:rsidR="00D739F2" w:rsidRPr="00D739F2" w:rsidRDefault="00D739F2" w:rsidP="00D739F2">
      <w:pPr>
        <w:jc w:val="both"/>
        <w:rPr>
          <w:rFonts w:ascii="Arial" w:hAnsi="Arial" w:cs="Arial"/>
          <w:lang w:val="it-IT"/>
        </w:rPr>
      </w:pPr>
      <w:r w:rsidRPr="00D739F2">
        <w:rPr>
          <w:rFonts w:ascii="Arial" w:hAnsi="Arial" w:cs="Arial"/>
          <w:lang w:val="it-IT"/>
        </w:rPr>
        <w:t xml:space="preserve">Alla luce di queste disposizioni, l'indicazione che AsSostegno ha inteso dare con la mail </w:t>
      </w:r>
      <w:r w:rsidR="00A56C2B">
        <w:rPr>
          <w:rFonts w:ascii="Arial" w:hAnsi="Arial" w:cs="Arial"/>
          <w:lang w:val="it-IT"/>
        </w:rPr>
        <w:t xml:space="preserve">di data </w:t>
      </w:r>
      <w:r w:rsidRPr="00D739F2">
        <w:rPr>
          <w:rFonts w:ascii="Arial" w:hAnsi="Arial" w:cs="Arial"/>
          <w:lang w:val="it-IT"/>
        </w:rPr>
        <w:t>5 gennaio 2021 vale comunque a ribadire</w:t>
      </w:r>
      <w:r w:rsidR="00A140E3">
        <w:rPr>
          <w:rFonts w:ascii="Arial" w:hAnsi="Arial" w:cs="Arial"/>
          <w:lang w:val="it-IT"/>
        </w:rPr>
        <w:t>:</w:t>
      </w:r>
    </w:p>
    <w:p w14:paraId="6FBB8E8D" w14:textId="50D98F9C" w:rsidR="00D739F2" w:rsidRPr="00D739F2" w:rsidRDefault="00D739F2" w:rsidP="00D739F2">
      <w:pPr>
        <w:jc w:val="both"/>
        <w:rPr>
          <w:rFonts w:ascii="Arial" w:hAnsi="Arial" w:cs="Arial"/>
          <w:lang w:val="it-IT"/>
        </w:rPr>
      </w:pPr>
      <w:r w:rsidRPr="00D739F2">
        <w:rPr>
          <w:rFonts w:ascii="Arial" w:hAnsi="Arial" w:cs="Arial"/>
          <w:lang w:val="it-IT"/>
        </w:rPr>
        <w:lastRenderedPageBreak/>
        <w:t>1) che non sussistono i presupposti per promuovere un ricorso urgente per la nomina di un amministratore di sostegno provvisorio ai fini della prestazione del consenso sanitario per la vaccinazione dei soggetti incapaci ricoverati presso strutture sanitarie assistite</w:t>
      </w:r>
      <w:r>
        <w:rPr>
          <w:rFonts w:ascii="Arial" w:hAnsi="Arial" w:cs="Arial"/>
          <w:lang w:val="it-IT"/>
        </w:rPr>
        <w:t xml:space="preserve"> </w:t>
      </w:r>
      <w:r w:rsidR="00A140E3">
        <w:rPr>
          <w:rFonts w:ascii="Arial" w:hAnsi="Arial" w:cs="Arial"/>
          <w:lang w:val="it-IT"/>
        </w:rPr>
        <w:t xml:space="preserve">o analoghe </w:t>
      </w:r>
      <w:r>
        <w:rPr>
          <w:rFonts w:ascii="Arial" w:hAnsi="Arial" w:cs="Arial"/>
          <w:lang w:val="it-IT"/>
        </w:rPr>
        <w:t>(l’</w:t>
      </w:r>
      <w:proofErr w:type="spellStart"/>
      <w:r>
        <w:rPr>
          <w:rFonts w:ascii="Arial" w:hAnsi="Arial" w:cs="Arial"/>
          <w:lang w:val="it-IT"/>
        </w:rPr>
        <w:t>AdS</w:t>
      </w:r>
      <w:proofErr w:type="spellEnd"/>
      <w:r>
        <w:rPr>
          <w:rFonts w:ascii="Arial" w:hAnsi="Arial" w:cs="Arial"/>
          <w:lang w:val="it-IT"/>
        </w:rPr>
        <w:t xml:space="preserve"> è nominato dal Legislatore ed è lo stesso Direttore sanitari</w:t>
      </w:r>
      <w:r w:rsidR="00816734">
        <w:rPr>
          <w:rFonts w:ascii="Arial" w:hAnsi="Arial" w:cs="Arial"/>
          <w:lang w:val="it-IT"/>
        </w:rPr>
        <w:t xml:space="preserve">o o il direttore </w:t>
      </w:r>
      <w:r w:rsidR="00572D97">
        <w:rPr>
          <w:rFonts w:ascii="Arial" w:hAnsi="Arial" w:cs="Arial"/>
          <w:lang w:val="it-IT"/>
        </w:rPr>
        <w:t>dell’ASL</w:t>
      </w:r>
      <w:r w:rsidR="00816734">
        <w:rPr>
          <w:rFonts w:ascii="Arial" w:hAnsi="Arial" w:cs="Arial"/>
          <w:lang w:val="it-IT"/>
        </w:rPr>
        <w:t xml:space="preserve"> territorialmente competente)</w:t>
      </w:r>
      <w:r w:rsidR="00572D97">
        <w:rPr>
          <w:rFonts w:ascii="Arial" w:hAnsi="Arial" w:cs="Arial"/>
          <w:lang w:val="it-IT"/>
        </w:rPr>
        <w:t>;</w:t>
      </w:r>
    </w:p>
    <w:p w14:paraId="0958A525" w14:textId="74247932" w:rsidR="003E674A" w:rsidRDefault="00D739F2" w:rsidP="00D739F2">
      <w:pPr>
        <w:jc w:val="both"/>
        <w:rPr>
          <w:rFonts w:ascii="Arial" w:hAnsi="Arial" w:cs="Arial"/>
          <w:lang w:val="it-IT"/>
        </w:rPr>
      </w:pPr>
      <w:r w:rsidRPr="00D739F2">
        <w:rPr>
          <w:rFonts w:ascii="Arial" w:hAnsi="Arial" w:cs="Arial"/>
          <w:lang w:val="it-IT"/>
        </w:rPr>
        <w:t xml:space="preserve">2) per le persone incapaci di prestare il consenso che non siano "ricoverati in </w:t>
      </w:r>
      <w:r w:rsidR="00572D97">
        <w:rPr>
          <w:rFonts w:ascii="Arial" w:hAnsi="Arial" w:cs="Arial"/>
          <w:lang w:val="it-IT"/>
        </w:rPr>
        <w:t>struttura"</w:t>
      </w:r>
      <w:r w:rsidRPr="00D739F2">
        <w:rPr>
          <w:rFonts w:ascii="Arial" w:hAnsi="Arial" w:cs="Arial"/>
          <w:lang w:val="it-IT"/>
        </w:rPr>
        <w:t xml:space="preserve"> </w:t>
      </w:r>
      <w:r w:rsidR="00572D97">
        <w:rPr>
          <w:rFonts w:ascii="Arial" w:hAnsi="Arial" w:cs="Arial"/>
          <w:lang w:val="it-IT"/>
        </w:rPr>
        <w:t>v</w:t>
      </w:r>
      <w:r w:rsidRPr="00D739F2">
        <w:rPr>
          <w:rFonts w:ascii="Arial" w:hAnsi="Arial" w:cs="Arial"/>
          <w:lang w:val="it-IT"/>
        </w:rPr>
        <w:t>engono richiamat</w:t>
      </w:r>
      <w:r w:rsidR="00223833">
        <w:rPr>
          <w:rFonts w:ascii="Arial" w:hAnsi="Arial" w:cs="Arial"/>
          <w:lang w:val="it-IT"/>
        </w:rPr>
        <w:t>e</w:t>
      </w:r>
      <w:r w:rsidRPr="00D739F2">
        <w:rPr>
          <w:rFonts w:ascii="Arial" w:hAnsi="Arial" w:cs="Arial"/>
          <w:lang w:val="it-IT"/>
        </w:rPr>
        <w:t xml:space="preserve"> le indicazioni condivise nel protocollo firmato il 31 gennaio 2020 dal Tribunale di Trieste</w:t>
      </w:r>
      <w:r>
        <w:rPr>
          <w:rFonts w:ascii="Arial" w:hAnsi="Arial" w:cs="Arial"/>
          <w:lang w:val="it-IT"/>
        </w:rPr>
        <w:t>-ASUGI poiché</w:t>
      </w:r>
      <w:r w:rsidRPr="00D739F2">
        <w:rPr>
          <w:rFonts w:ascii="Arial" w:hAnsi="Arial" w:cs="Arial"/>
          <w:lang w:val="it-IT"/>
        </w:rPr>
        <w:t xml:space="preserve"> la somministrazione del vaccino </w:t>
      </w:r>
      <w:r>
        <w:rPr>
          <w:rFonts w:ascii="Arial" w:hAnsi="Arial" w:cs="Arial"/>
          <w:lang w:val="it-IT"/>
        </w:rPr>
        <w:t xml:space="preserve">rientra </w:t>
      </w:r>
      <w:r w:rsidRPr="00D739F2">
        <w:rPr>
          <w:rFonts w:ascii="Arial" w:hAnsi="Arial" w:cs="Arial"/>
          <w:lang w:val="it-IT"/>
        </w:rPr>
        <w:t>nella categoria degli interventi urgenti o a urgenza differibile a breve termine</w:t>
      </w:r>
      <w:r>
        <w:rPr>
          <w:rFonts w:ascii="Arial" w:hAnsi="Arial" w:cs="Arial"/>
          <w:lang w:val="it-IT"/>
        </w:rPr>
        <w:t xml:space="preserve">, </w:t>
      </w:r>
      <w:r w:rsidR="003E674A">
        <w:rPr>
          <w:rFonts w:ascii="Arial" w:hAnsi="Arial" w:cs="Arial"/>
          <w:lang w:val="it-IT"/>
        </w:rPr>
        <w:t>previsti e disciplinati dall’art. 9 del protocollo 31.1.2020</w:t>
      </w:r>
      <w:r w:rsidR="00B972C1">
        <w:rPr>
          <w:rFonts w:ascii="Arial" w:hAnsi="Arial" w:cs="Arial"/>
          <w:lang w:val="it-IT"/>
        </w:rPr>
        <w:t>.</w:t>
      </w:r>
    </w:p>
    <w:p w14:paraId="28C441E7" w14:textId="77777777" w:rsidR="00D739F2" w:rsidRPr="00D739F2" w:rsidRDefault="003E674A" w:rsidP="00D739F2">
      <w:pPr>
        <w:jc w:val="both"/>
        <w:rPr>
          <w:rFonts w:ascii="Arial" w:hAnsi="Arial" w:cs="Arial"/>
          <w:lang w:val="it-IT"/>
        </w:rPr>
      </w:pPr>
      <w:r>
        <w:rPr>
          <w:rFonts w:ascii="Arial" w:hAnsi="Arial" w:cs="Arial"/>
          <w:lang w:val="it-IT"/>
        </w:rPr>
        <w:t>In sintesi spetta a</w:t>
      </w:r>
      <w:r w:rsidR="00D739F2" w:rsidRPr="00D739F2">
        <w:rPr>
          <w:rFonts w:ascii="Arial" w:hAnsi="Arial" w:cs="Arial"/>
          <w:lang w:val="it-IT"/>
        </w:rPr>
        <w:t xml:space="preserve">l Medico </w:t>
      </w:r>
      <w:r>
        <w:rPr>
          <w:rFonts w:ascii="Arial" w:hAnsi="Arial" w:cs="Arial"/>
          <w:lang w:val="it-IT"/>
        </w:rPr>
        <w:t xml:space="preserve">l'onere di </w:t>
      </w:r>
      <w:r w:rsidR="00D739F2" w:rsidRPr="00D739F2">
        <w:rPr>
          <w:rFonts w:ascii="Arial" w:hAnsi="Arial" w:cs="Arial"/>
          <w:lang w:val="it-IT"/>
        </w:rPr>
        <w:t xml:space="preserve">valutare le condizioni di salute del paziente e procedere alla somministrazione del vaccino, </w:t>
      </w:r>
      <w:r>
        <w:rPr>
          <w:rFonts w:ascii="Arial" w:hAnsi="Arial" w:cs="Arial"/>
          <w:lang w:val="it-IT"/>
        </w:rPr>
        <w:t xml:space="preserve">rispettando l’eventuale </w:t>
      </w:r>
      <w:r w:rsidR="00D739F2" w:rsidRPr="00D739F2">
        <w:rPr>
          <w:rFonts w:ascii="Arial" w:hAnsi="Arial" w:cs="Arial"/>
          <w:lang w:val="it-IT"/>
        </w:rPr>
        <w:t>dissenso</w:t>
      </w:r>
      <w:r>
        <w:rPr>
          <w:rFonts w:ascii="Arial" w:hAnsi="Arial" w:cs="Arial"/>
          <w:lang w:val="it-IT"/>
        </w:rPr>
        <w:t xml:space="preserve"> o, nei casi dubbi, rivolgendosi al GT</w:t>
      </w:r>
      <w:r w:rsidR="00D739F2" w:rsidRPr="00D739F2">
        <w:rPr>
          <w:rFonts w:ascii="Arial" w:hAnsi="Arial" w:cs="Arial"/>
          <w:lang w:val="it-IT"/>
        </w:rPr>
        <w:t>:</w:t>
      </w:r>
    </w:p>
    <w:p w14:paraId="0C20FD02" w14:textId="753CF6DF" w:rsidR="00D739F2" w:rsidRPr="00D739F2" w:rsidRDefault="00D739F2" w:rsidP="00D739F2">
      <w:pPr>
        <w:jc w:val="both"/>
        <w:rPr>
          <w:rFonts w:ascii="Arial" w:hAnsi="Arial" w:cs="Arial"/>
          <w:lang w:val="it-IT"/>
        </w:rPr>
      </w:pPr>
      <w:r w:rsidRPr="00D739F2">
        <w:rPr>
          <w:rFonts w:ascii="Arial" w:hAnsi="Arial" w:cs="Arial"/>
          <w:lang w:val="it-IT"/>
        </w:rPr>
        <w:t xml:space="preserve">lo farà come amministratore di sostegno </w:t>
      </w:r>
      <w:r w:rsidRPr="003E674A">
        <w:rPr>
          <w:rFonts w:ascii="Arial" w:hAnsi="Arial" w:cs="Arial"/>
          <w:i/>
          <w:lang w:val="it-IT"/>
        </w:rPr>
        <w:t>ex lege</w:t>
      </w:r>
      <w:r w:rsidRPr="00D739F2">
        <w:rPr>
          <w:rFonts w:ascii="Arial" w:hAnsi="Arial" w:cs="Arial"/>
          <w:lang w:val="it-IT"/>
        </w:rPr>
        <w:t xml:space="preserve"> se la persona è ricoverata in struttura sanitaria assistita, lo farà come Sanitario in condizioni di urgenza/urgenza differibile a breve termine se la persona non è ricoverata in struttura, a prescindere dal consenso e rispettando </w:t>
      </w:r>
      <w:r w:rsidR="00617A13">
        <w:rPr>
          <w:rFonts w:ascii="Arial" w:hAnsi="Arial" w:cs="Arial"/>
          <w:lang w:val="it-IT"/>
        </w:rPr>
        <w:t xml:space="preserve">l’eventuale </w:t>
      </w:r>
      <w:r w:rsidR="00C6421E">
        <w:rPr>
          <w:rFonts w:ascii="Arial" w:hAnsi="Arial" w:cs="Arial"/>
          <w:lang w:val="it-IT"/>
        </w:rPr>
        <w:t>d</w:t>
      </w:r>
      <w:r w:rsidRPr="00D739F2">
        <w:rPr>
          <w:rFonts w:ascii="Arial" w:hAnsi="Arial" w:cs="Arial"/>
          <w:lang w:val="it-IT"/>
        </w:rPr>
        <w:t>issenso</w:t>
      </w:r>
      <w:r w:rsidR="00B972C1">
        <w:rPr>
          <w:rFonts w:ascii="Arial" w:hAnsi="Arial" w:cs="Arial"/>
          <w:lang w:val="it-IT"/>
        </w:rPr>
        <w:t>.</w:t>
      </w:r>
    </w:p>
    <w:p w14:paraId="01ADF3DC" w14:textId="77777777" w:rsidR="00B440FF" w:rsidRPr="00D739F2" w:rsidRDefault="00B972C1" w:rsidP="00D739F2">
      <w:pPr>
        <w:jc w:val="both"/>
        <w:rPr>
          <w:rFonts w:ascii="Arial" w:hAnsi="Arial" w:cs="Arial"/>
          <w:lang w:val="it-IT"/>
        </w:rPr>
      </w:pPr>
    </w:p>
    <w:sectPr w:rsidR="00B440FF" w:rsidRPr="00D739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3433C5"/>
    <w:multiLevelType w:val="hybridMultilevel"/>
    <w:tmpl w:val="66A41502"/>
    <w:lvl w:ilvl="0" w:tplc="2EE683DE">
      <w:start w:val="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1DC36BC-0C7A-434B-A5E2-0D5D70E26DC4}"/>
    <w:docVar w:name="dgnword-eventsink" w:val="177595112"/>
  </w:docVars>
  <w:rsids>
    <w:rsidRoot w:val="00204BE1"/>
    <w:rsid w:val="00204BE1"/>
    <w:rsid w:val="00223833"/>
    <w:rsid w:val="003E674A"/>
    <w:rsid w:val="003E6CC4"/>
    <w:rsid w:val="00433EA7"/>
    <w:rsid w:val="0044171C"/>
    <w:rsid w:val="00467613"/>
    <w:rsid w:val="00572D97"/>
    <w:rsid w:val="00617A13"/>
    <w:rsid w:val="00775BB5"/>
    <w:rsid w:val="00816734"/>
    <w:rsid w:val="008A02E5"/>
    <w:rsid w:val="00923E63"/>
    <w:rsid w:val="00A019CC"/>
    <w:rsid w:val="00A140E3"/>
    <w:rsid w:val="00A56C2B"/>
    <w:rsid w:val="00A8052E"/>
    <w:rsid w:val="00A84521"/>
    <w:rsid w:val="00B35654"/>
    <w:rsid w:val="00B972C1"/>
    <w:rsid w:val="00C312E9"/>
    <w:rsid w:val="00C6421E"/>
    <w:rsid w:val="00CB2AE2"/>
    <w:rsid w:val="00D57733"/>
    <w:rsid w:val="00D739F2"/>
    <w:rsid w:val="00E56D2B"/>
    <w:rsid w:val="00ED4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59F1C"/>
  <w15:chartTrackingRefBased/>
  <w15:docId w15:val="{E98D2373-3C4D-4F9F-A260-165FAED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56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747</Words>
  <Characters>4258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Giovanna Carlesso</dc:creator>
  <cp:keywords/>
  <dc:description/>
  <cp:lastModifiedBy>Asus</cp:lastModifiedBy>
  <cp:revision>2</cp:revision>
  <dcterms:created xsi:type="dcterms:W3CDTF">2021-01-31T07:21:00Z</dcterms:created>
  <dcterms:modified xsi:type="dcterms:W3CDTF">2021-01-31T07:21:00Z</dcterms:modified>
</cp:coreProperties>
</file>